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98" w:rsidRPr="001D1B98" w:rsidRDefault="001D1B98" w:rsidP="001D1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Zapożyczenia w języku polskim</w:t>
      </w:r>
    </w:p>
    <w:p w:rsidR="001D1B98" w:rsidRPr="001D1B98" w:rsidRDefault="001D1B98" w:rsidP="001D1B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Zapożyczenia</w:t>
      </w:r>
    </w:p>
    <w:p w:rsidR="001D1B98" w:rsidRPr="001D1B98" w:rsidRDefault="001D1B98" w:rsidP="001D1B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Zapożyczanie wyrazów jest wynikiem wpływów obcych kultur na język. Nie jest to nic osobliwego, świadczy jedynie o wymianie dóbr materialnych i duchowych.</w:t>
      </w:r>
    </w:p>
    <w:p w:rsidR="001D1B98" w:rsidRPr="001D1B98" w:rsidRDefault="001D1B98" w:rsidP="001D1B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Przyczyny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obecność w języku wpływa kilka powodów:</w:t>
      </w:r>
    </w:p>
    <w:p w:rsidR="001D1B98" w:rsidRPr="001D1B98" w:rsidRDefault="001D1B98" w:rsidP="001D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kulturalne, gospodarcze czy polityczne (np. wojny) pomiędzy narodami, które mówią odmiennymi językami,</w:t>
      </w:r>
    </w:p>
    <w:p w:rsidR="001D1B98" w:rsidRPr="001D1B98" w:rsidRDefault="001D1B98" w:rsidP="001D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pojawienie się rzeczy, która nie ma nazwy w jednym języku, a ma w drugim;</w:t>
      </w:r>
    </w:p>
    <w:p w:rsidR="001D1B98" w:rsidRPr="001D1B98" w:rsidRDefault="001D1B98" w:rsidP="001D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 rozwój struktur danego języka (np. przez długi czas łacina była językiem nauki),</w:t>
      </w:r>
    </w:p>
    <w:p w:rsidR="001D1B98" w:rsidRPr="001D1B98" w:rsidRDefault="001D1B98" w:rsidP="001D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istnienie rzeczy, które nie mają nazwy w jednym języku, a ma w drugim (np.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grill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igloo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ananas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D1B98" w:rsidRPr="001D1B98" w:rsidRDefault="001D1B98" w:rsidP="001D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przeświadczenie, że obce słowo jest bardziej odpowiednie niż rodzime; często łączy się z modą językową,</w:t>
      </w:r>
    </w:p>
    <w:p w:rsidR="001D1B98" w:rsidRPr="001D1B98" w:rsidRDefault="001D1B98" w:rsidP="001D1B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mody na język obcy, np. francuski w XVIII w.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B98" w:rsidRPr="001D1B98" w:rsidRDefault="001D1B98" w:rsidP="001D1B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Typy zapożyczeń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Podział ze względu na sposób, w jaki przenikały do języka:</w:t>
      </w:r>
    </w:p>
    <w:p w:rsidR="001D1B98" w:rsidRPr="001D1B98" w:rsidRDefault="001D1B98" w:rsidP="001D1B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bezpośrednie 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przejmowane wprost z jakiegoś języka obcego,</w:t>
      </w:r>
    </w:p>
    <w:p w:rsidR="001D1B98" w:rsidRPr="001D1B98" w:rsidRDefault="001D1B98" w:rsidP="001D1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pośrednie 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przechodzące jeszcze przez inny język. Na przykład z języka arabskiego przez francuski przeszły do polszczyzny słowa gazela, szyfr, terminologię religijną przejęliśmy z łaciny za pośrednictwem czeskiego czy (rzadziej) niemieckiego: anioł, ołtarz, kościół (porównaj: łac. </w:t>
      </w:r>
      <w:proofErr w:type="spellStart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castellum</w:t>
      </w:r>
      <w:proofErr w:type="spellEnd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: zapożyczenie bezpośrednie dało polskie „kasztel”, zapożyczenie pośrednie [przez czeski] dało „kościół”).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Klasyfikacja ze względu na kształt</w:t>
      </w:r>
    </w:p>
    <w:p w:rsidR="001D1B98" w:rsidRPr="001D1B98" w:rsidRDefault="001D1B98" w:rsidP="001D1B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Zapożyczenia właściwe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wyrazy przeniesione z obcego języka bez większych zmian: keczup, hol, skansen, torreador. Spolszczeniu ulega zazwyczaj forma dźwiękowa, rzadziej graficzna.</w:t>
      </w:r>
    </w:p>
    <w:p w:rsidR="001D1B98" w:rsidRPr="001D1B98" w:rsidRDefault="001D1B98" w:rsidP="001D1B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Zapożyczenia sztuczne 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wyrazy utworzone w jakimś języku z obcych cząstek. Na przykład współcześnie powstają słowa budowane z elementów łacińskich i greckich: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telewizja, kserokopia, noktowizor, hydroterapia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B98" w:rsidRPr="001D1B98" w:rsidRDefault="001D1B98" w:rsidP="001D1B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Hybrydy 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wyrazy składające się z elementu rodzimego i obcego (często po prostu częściowo przetłumaczone):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bawełna, pióropusz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(por. niem. </w:t>
      </w:r>
      <w:proofErr w:type="spellStart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Baumwolle</w:t>
      </w:r>
      <w:proofErr w:type="spellEnd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Federbusch</w:t>
      </w:r>
      <w:proofErr w:type="spellEnd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minispódniczka, telewidz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B98" w:rsidRPr="001D1B98" w:rsidRDefault="001D1B98" w:rsidP="001D1B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Kalki językowe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określenia rodzime, ale będące dokładnymi </w:t>
      </w:r>
      <w:proofErr w:type="spellStart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odwzorowaniami</w:t>
      </w:r>
      <w:proofErr w:type="spellEnd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obcych, np. tłumaczeniami związków frazeologicznych, przeniesieniem budowy lub znaczenia słów. Przykłady: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 leży pies pogrzebany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światopogląd 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niemieckiego),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drapacz chmur, goryl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znaczeniu ochroniarza (zapożyczone z angielskiego).</w:t>
      </w:r>
    </w:p>
    <w:p w:rsidR="001D1B98" w:rsidRPr="001D1B98" w:rsidRDefault="001D1B98" w:rsidP="001D1B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Zapamiętaj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Puryzm językowy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skrajna postawa wobec języka, charakteryzująca się przesadną troską o jego czystość. Niechęć do wszelkich elementów nietradycyjnych, obcych prowadzi do absurdalnej propozycji usunięcia wszelkich zapożyczeń, nawet tych zakorzenionych już w języku (np. zamiast perfumy – </w:t>
      </w:r>
      <w:proofErr w:type="spellStart"/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woniawka</w:t>
      </w:r>
      <w:proofErr w:type="spellEnd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zębolek</w:t>
      </w:r>
      <w:proofErr w:type="spellEnd"/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dentysty itp.).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Przesadny liberalizm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drugie ze skrajnych stanowisk wobec języka; proponuje akceptowanie wszelkich zjawisk, jego zwolennicy sądzą, że w rozwój języka nie należy ingerować. To także błędna postawa – prowadzi np. do nadużywania zapożyczeń mających dobre polskie odpowiedniki (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partycypować – uczestniczyć, internacjonalny – międzynarodowy, trend – kierunek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>) i bezkrytycznego ulegania modzie językowej.</w:t>
      </w:r>
    </w:p>
    <w:p w:rsidR="001D1B98" w:rsidRP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Internacjonalizmy </w:t>
      </w:r>
      <w:r w:rsidRPr="001D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wyrazy o zasięgu międzynarodowym, powtarzające się w bardzo podobnym kształcie w różnych językach (tak jest często np. z terminologią naukową). Wobec trudności ze znalezieniem ich dobrych odpowiedników są w języku akceptowane. Przykłady: </w:t>
      </w:r>
      <w:r w:rsidRPr="001D1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komputer, kapitalizm, republika, depresja.</w:t>
      </w:r>
    </w:p>
    <w:p w:rsidR="001D1B98" w:rsidRDefault="001D1B98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:rsidR="001C4AA4" w:rsidRDefault="001C4AA4" w:rsidP="001D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>Zadanie</w:t>
      </w:r>
    </w:p>
    <w:p w:rsidR="001C4AA4" w:rsidRDefault="001C4AA4" w:rsidP="001C4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Posługując się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Słownikiem wyrazów obcych, </w:t>
      </w:r>
      <w:r>
        <w:rPr>
          <w:rFonts w:ascii="TimesNewRomanPSMT" w:hAnsi="TimesNewRomanPSMT" w:cs="TimesNewRomanPSMT"/>
          <w:sz w:val="24"/>
          <w:szCs w:val="24"/>
        </w:rPr>
        <w:t>wpisz w odpowiednie kolumny tabeli poniż</w:t>
      </w:r>
      <w:r>
        <w:rPr>
          <w:rFonts w:ascii="TimesNewRomanPSMT" w:hAnsi="TimesNewRomanPSMT" w:cs="TimesNewRomanPSMT"/>
          <w:sz w:val="24"/>
          <w:szCs w:val="24"/>
        </w:rPr>
        <w:t xml:space="preserve">sze </w:t>
      </w:r>
      <w:r>
        <w:rPr>
          <w:rFonts w:ascii="TimesNewRomanPSMT" w:hAnsi="TimesNewRomanPSMT" w:cs="TimesNewRomanPSMT"/>
          <w:sz w:val="24"/>
          <w:szCs w:val="24"/>
        </w:rPr>
        <w:t>zapożyczenia:</w:t>
      </w:r>
    </w:p>
    <w:p w:rsidR="001C4AA4" w:rsidRDefault="001C4AA4" w:rsidP="001C4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barachło, brydż, chałtura, ciżma, dobosz, dżin, fortepian, getto, giermek, grejpfrut, handel, hejnał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hibernacja, hit, kapsel, karmazyn, kartofel, kasa, kolęda, kopia, misja, nylon, , orszak, ost</w:t>
      </w:r>
      <w:r>
        <w:rPr>
          <w:rFonts w:ascii="TimesNewRomanPSMT" w:hAnsi="TimesNewRomanPSMT" w:cs="TimesNewRomanPSMT"/>
          <w:sz w:val="24"/>
          <w:szCs w:val="24"/>
        </w:rPr>
        <w:t xml:space="preserve">ryga, pech, </w:t>
      </w:r>
      <w:r>
        <w:rPr>
          <w:rFonts w:ascii="TimesNewRomanPSMT" w:hAnsi="TimesNewRomanPSMT" w:cs="TimesNewRomanPSMT"/>
          <w:sz w:val="24"/>
          <w:szCs w:val="24"/>
        </w:rPr>
        <w:t>roszada, sojusz, tachta, taczanka, talent;</w:t>
      </w:r>
    </w:p>
    <w:p w:rsidR="001C4AA4" w:rsidRDefault="001C4AA4" w:rsidP="001C4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4AA4" w:rsidRDefault="001C4AA4" w:rsidP="001C4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anglicyzmy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rusycyzmy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germanizmy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italianizmy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hungaryzmy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latynizmy</w:t>
      </w:r>
    </w:p>
    <w:p w:rsidR="001D1B98" w:rsidRPr="001D1B98" w:rsidRDefault="001D1B98" w:rsidP="001C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F95" w:rsidRDefault="002A4F95">
      <w:bookmarkStart w:id="0" w:name="_GoBack"/>
      <w:bookmarkEnd w:id="0"/>
    </w:p>
    <w:sectPr w:rsidR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E"/>
    <w:multiLevelType w:val="multilevel"/>
    <w:tmpl w:val="07D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24FC8"/>
    <w:multiLevelType w:val="multilevel"/>
    <w:tmpl w:val="F9E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00391"/>
    <w:multiLevelType w:val="multilevel"/>
    <w:tmpl w:val="054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B7907"/>
    <w:multiLevelType w:val="multilevel"/>
    <w:tmpl w:val="8E4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260E3"/>
    <w:multiLevelType w:val="multilevel"/>
    <w:tmpl w:val="7D9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434C8"/>
    <w:multiLevelType w:val="multilevel"/>
    <w:tmpl w:val="33C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13010"/>
    <w:multiLevelType w:val="multilevel"/>
    <w:tmpl w:val="178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C"/>
    <w:rsid w:val="001C4AA4"/>
    <w:rsid w:val="001D1B98"/>
    <w:rsid w:val="002A4F95"/>
    <w:rsid w:val="0043175B"/>
    <w:rsid w:val="00C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CBF8-CD0C-46EC-A6B2-073DB42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2020-05-21T08:07:00Z</dcterms:created>
  <dcterms:modified xsi:type="dcterms:W3CDTF">2020-05-21T08:07:00Z</dcterms:modified>
</cp:coreProperties>
</file>